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AA799" w14:textId="21061467" w:rsidR="00FA27BF" w:rsidRDefault="00FA27BF" w:rsidP="00F11591">
      <w:pPr>
        <w:rPr>
          <w:rFonts w:ascii="Times New Roman" w:hAnsi="Times New Roman" w:cs="Times New Roman"/>
          <w:color w:val="FF0000"/>
          <w:position w:val="-10"/>
          <w:sz w:val="22"/>
          <w:szCs w:val="22"/>
        </w:rPr>
      </w:pPr>
      <w:r w:rsidRPr="00FA27BF">
        <w:rPr>
          <w:rFonts w:ascii="Times New Roman" w:hAnsi="Times New Roman" w:cs="Times New Roman"/>
          <w:color w:val="FF0000"/>
          <w:position w:val="-24"/>
          <w:sz w:val="22"/>
          <w:szCs w:val="22"/>
        </w:rPr>
        <w:object w:dxaOrig="1900" w:dyaOrig="740" w14:anchorId="7B590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pt;height:37pt" o:ole="">
            <v:imagedata r:id="rId6" o:title=""/>
          </v:shape>
          <o:OLEObject Type="Embed" ProgID="Equation.DSMT4" ShapeID="_x0000_i1025" DrawAspect="Content" ObjectID="_1431503863" r:id="rId7"/>
        </w:object>
      </w:r>
      <w:r>
        <w:rPr>
          <w:rFonts w:ascii="Times New Roman" w:hAnsi="Times New Roman" w:cs="Times New Roman"/>
          <w:color w:val="FF0000"/>
          <w:position w:val="-10"/>
          <w:sz w:val="22"/>
          <w:szCs w:val="22"/>
        </w:rPr>
        <w:t xml:space="preserve">  </w:t>
      </w:r>
      <w:r w:rsidRPr="00FA27BF">
        <w:rPr>
          <w:rFonts w:ascii="Times New Roman" w:hAnsi="Times New Roman" w:cs="Times New Roman"/>
          <w:color w:val="FB4CFF"/>
          <w:position w:val="-10"/>
          <w:sz w:val="22"/>
          <w:szCs w:val="22"/>
        </w:rPr>
        <w:t>The quadratic formula</w:t>
      </w:r>
    </w:p>
    <w:p w14:paraId="0F0BA740" w14:textId="77777777" w:rsidR="00FA27BF" w:rsidRDefault="00FA27BF" w:rsidP="00F11591">
      <w:pPr>
        <w:rPr>
          <w:rFonts w:ascii="Times New Roman" w:hAnsi="Times New Roman" w:cs="Times New Roman"/>
          <w:color w:val="FF0000"/>
          <w:position w:val="-10"/>
          <w:sz w:val="22"/>
          <w:szCs w:val="22"/>
        </w:rPr>
      </w:pPr>
    </w:p>
    <w:p w14:paraId="6962DA71" w14:textId="4870E2F8" w:rsidR="00EB1F4A" w:rsidRPr="003707E2" w:rsidRDefault="003707E2" w:rsidP="00F11591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3707E2">
        <w:rPr>
          <w:rFonts w:ascii="Times New Roman" w:hAnsi="Times New Roman" w:cs="Times New Roman"/>
          <w:color w:val="FF0000"/>
          <w:position w:val="-10"/>
          <w:sz w:val="22"/>
          <w:szCs w:val="22"/>
        </w:rPr>
        <w:object w:dxaOrig="1080" w:dyaOrig="320" w14:anchorId="424AF6F6">
          <v:shape id="_x0000_i1026" type="#_x0000_t75" style="width:54pt;height:16pt" o:ole="">
            <v:imagedata r:id="rId8" o:title=""/>
          </v:shape>
          <o:OLEObject Type="Embed" ProgID="Equation.DSMT4" ShapeID="_x0000_i1026" DrawAspect="Content" ObjectID="_1431503864" r:id="rId9"/>
        </w:object>
      </w:r>
      <w:r w:rsidR="00EB1F4A" w:rsidRPr="003707E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81C38">
        <w:rPr>
          <w:rFonts w:ascii="Times New Roman" w:hAnsi="Times New Roman" w:cs="Times New Roman"/>
          <w:color w:val="FF0000"/>
          <w:sz w:val="22"/>
          <w:szCs w:val="22"/>
        </w:rPr>
        <w:t xml:space="preserve">is </w:t>
      </w:r>
      <w:r w:rsidR="00EB1F4A" w:rsidRPr="003707E2">
        <w:rPr>
          <w:rFonts w:ascii="Times New Roman" w:hAnsi="Times New Roman" w:cs="Times New Roman"/>
          <w:color w:val="FF0000"/>
          <w:sz w:val="22"/>
          <w:szCs w:val="22"/>
        </w:rPr>
        <w:t>slope-intercept form of a linear equation</w:t>
      </w:r>
    </w:p>
    <w:p w14:paraId="05C8A333" w14:textId="77777777" w:rsidR="00EB1F4A" w:rsidRPr="00596853" w:rsidRDefault="00EB1F4A" w:rsidP="00F11591">
      <w:pPr>
        <w:rPr>
          <w:rFonts w:ascii="Times New Roman" w:hAnsi="Times New Roman" w:cs="Times New Roman"/>
          <w:sz w:val="22"/>
          <w:szCs w:val="22"/>
        </w:rPr>
      </w:pPr>
    </w:p>
    <w:p w14:paraId="43847EC4" w14:textId="3C01A5C0" w:rsidR="00EB1F4A" w:rsidRPr="003707E2" w:rsidRDefault="003707E2" w:rsidP="00EB1F4A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3707E2">
        <w:rPr>
          <w:rFonts w:ascii="Times New Roman" w:hAnsi="Times New Roman" w:cs="Times New Roman"/>
          <w:color w:val="0000FF"/>
          <w:position w:val="-16"/>
          <w:sz w:val="22"/>
          <w:szCs w:val="22"/>
        </w:rPr>
        <w:object w:dxaOrig="1800" w:dyaOrig="460" w14:anchorId="4AC004C9">
          <v:shape id="_x0000_i1027" type="#_x0000_t75" style="width:90pt;height:23pt" o:ole="">
            <v:imagedata r:id="rId10" o:title=""/>
          </v:shape>
          <o:OLEObject Type="Embed" ProgID="Equation.DSMT4" ShapeID="_x0000_i1027" DrawAspect="Content" ObjectID="_1431503865" r:id="rId11"/>
        </w:object>
      </w:r>
      <w:r w:rsidR="00081C38">
        <w:rPr>
          <w:rFonts w:ascii="Times New Roman" w:hAnsi="Times New Roman" w:cs="Times New Roman"/>
          <w:color w:val="0000FF"/>
          <w:sz w:val="22"/>
          <w:szCs w:val="22"/>
        </w:rPr>
        <w:t xml:space="preserve"> is p</w:t>
      </w:r>
      <w:r w:rsidR="00EB1F4A" w:rsidRPr="003707E2">
        <w:rPr>
          <w:rFonts w:ascii="Times New Roman" w:hAnsi="Times New Roman" w:cs="Times New Roman"/>
          <w:color w:val="0000FF"/>
          <w:sz w:val="22"/>
          <w:szCs w:val="22"/>
        </w:rPr>
        <w:t>oint-slope form of a linear equation</w:t>
      </w:r>
    </w:p>
    <w:p w14:paraId="22DFCEA6" w14:textId="77777777" w:rsidR="00EB1F4A" w:rsidRPr="003707E2" w:rsidRDefault="00EB1F4A" w:rsidP="00EB1F4A">
      <w:pPr>
        <w:rPr>
          <w:rFonts w:ascii="Times New Roman" w:hAnsi="Times New Roman" w:cs="Times New Roman"/>
          <w:color w:val="008000"/>
          <w:sz w:val="22"/>
          <w:szCs w:val="22"/>
        </w:rPr>
      </w:pPr>
    </w:p>
    <w:p w14:paraId="3744A1C2" w14:textId="147328CC" w:rsidR="00EB1F4A" w:rsidRPr="003707E2" w:rsidRDefault="003707E2" w:rsidP="00EB1F4A">
      <w:pPr>
        <w:rPr>
          <w:rFonts w:ascii="Times New Roman" w:hAnsi="Times New Roman" w:cs="Times New Roman"/>
          <w:color w:val="00CD00"/>
          <w:sz w:val="22"/>
          <w:szCs w:val="22"/>
        </w:rPr>
      </w:pPr>
      <w:r w:rsidRPr="003707E2">
        <w:rPr>
          <w:rFonts w:ascii="Times New Roman" w:hAnsi="Times New Roman" w:cs="Times New Roman"/>
          <w:color w:val="008000"/>
          <w:position w:val="-10"/>
          <w:sz w:val="22"/>
          <w:szCs w:val="22"/>
        </w:rPr>
        <w:object w:dxaOrig="1180" w:dyaOrig="300" w14:anchorId="40DE9D48">
          <v:shape id="_x0000_i1028" type="#_x0000_t75" style="width:59pt;height:15pt" o:ole="">
            <v:imagedata r:id="rId12" o:title=""/>
          </v:shape>
          <o:OLEObject Type="Embed" ProgID="Equation.DSMT4" ShapeID="_x0000_i1028" DrawAspect="Content" ObjectID="_1431503866" r:id="rId13"/>
        </w:object>
      </w:r>
      <w:r w:rsidR="00EB1F4A" w:rsidRPr="003707E2">
        <w:rPr>
          <w:rFonts w:ascii="Times New Roman" w:hAnsi="Times New Roman" w:cs="Times New Roman"/>
          <w:color w:val="008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CD00"/>
          <w:sz w:val="22"/>
          <w:szCs w:val="22"/>
        </w:rPr>
        <w:t>is s</w:t>
      </w:r>
      <w:r w:rsidR="00EB1F4A" w:rsidRPr="003707E2">
        <w:rPr>
          <w:rFonts w:ascii="Times New Roman" w:hAnsi="Times New Roman" w:cs="Times New Roman"/>
          <w:color w:val="00CD00"/>
          <w:sz w:val="22"/>
          <w:szCs w:val="22"/>
        </w:rPr>
        <w:t>tandard form of a linear equation, such that A, B &amp; C are integers</w:t>
      </w:r>
    </w:p>
    <w:p w14:paraId="7F077012" w14:textId="77777777" w:rsidR="00EB1F4A" w:rsidRPr="00596853" w:rsidRDefault="00EB1F4A" w:rsidP="00EB1F4A">
      <w:pPr>
        <w:rPr>
          <w:rFonts w:ascii="Times New Roman" w:hAnsi="Times New Roman" w:cs="Times New Roman"/>
          <w:sz w:val="22"/>
          <w:szCs w:val="22"/>
        </w:rPr>
      </w:pPr>
    </w:p>
    <w:p w14:paraId="616B131F" w14:textId="264088B9" w:rsidR="00EB1F4A" w:rsidRPr="003707E2" w:rsidRDefault="003707E2" w:rsidP="00081C38">
      <w:pPr>
        <w:ind w:right="-810"/>
        <w:rPr>
          <w:rFonts w:ascii="Times New Roman" w:hAnsi="Times New Roman" w:cs="Times New Roman"/>
          <w:color w:val="ED3EFF"/>
          <w:sz w:val="22"/>
          <w:szCs w:val="22"/>
        </w:rPr>
      </w:pPr>
      <w:r w:rsidRPr="003707E2">
        <w:rPr>
          <w:rFonts w:ascii="Times New Roman" w:hAnsi="Times New Roman" w:cs="Times New Roman"/>
          <w:color w:val="ED3EFF"/>
          <w:position w:val="-32"/>
          <w:sz w:val="22"/>
          <w:szCs w:val="22"/>
        </w:rPr>
        <w:object w:dxaOrig="1200" w:dyaOrig="780" w14:anchorId="6F45BCDB">
          <v:shape id="_x0000_i1029" type="#_x0000_t75" style="width:60pt;height:39pt" o:ole="">
            <v:imagedata r:id="rId14" o:title=""/>
          </v:shape>
          <o:OLEObject Type="Embed" ProgID="Equation.DSMT4" ShapeID="_x0000_i1029" DrawAspect="Content" ObjectID="_1431503867" r:id="rId15"/>
        </w:object>
      </w:r>
      <w:r w:rsidR="00EB1F4A" w:rsidRPr="003707E2">
        <w:rPr>
          <w:rFonts w:ascii="Times New Roman" w:hAnsi="Times New Roman" w:cs="Times New Roman"/>
          <w:color w:val="ED3EFF"/>
          <w:sz w:val="22"/>
          <w:szCs w:val="22"/>
        </w:rPr>
        <w:t xml:space="preserve"> </w:t>
      </w:r>
      <w:r w:rsidR="00081C38">
        <w:rPr>
          <w:rFonts w:ascii="Times New Roman" w:hAnsi="Times New Roman" w:cs="Times New Roman"/>
          <w:color w:val="ED3EFF"/>
          <w:sz w:val="22"/>
          <w:szCs w:val="22"/>
        </w:rPr>
        <w:t xml:space="preserve">is the </w:t>
      </w:r>
      <w:r w:rsidR="00D214A9" w:rsidRPr="003707E2">
        <w:rPr>
          <w:rFonts w:ascii="Times New Roman" w:hAnsi="Times New Roman" w:cs="Times New Roman"/>
          <w:color w:val="ED3EFF"/>
          <w:sz w:val="22"/>
          <w:szCs w:val="22"/>
        </w:rPr>
        <w:t xml:space="preserve">slope formula for the slope of a line with ordered pairs </w:t>
      </w:r>
      <w:r w:rsidRPr="003707E2">
        <w:rPr>
          <w:rFonts w:ascii="Times New Roman" w:hAnsi="Times New Roman" w:cs="Times New Roman"/>
          <w:color w:val="ED3EFF"/>
          <w:position w:val="-16"/>
          <w:sz w:val="22"/>
          <w:szCs w:val="22"/>
        </w:rPr>
        <w:object w:dxaOrig="780" w:dyaOrig="460" w14:anchorId="7B9BDDC9">
          <v:shape id="_x0000_i1030" type="#_x0000_t75" style="width:39pt;height:23pt" o:ole="">
            <v:imagedata r:id="rId16" o:title=""/>
          </v:shape>
          <o:OLEObject Type="Embed" ProgID="Equation.DSMT4" ShapeID="_x0000_i1030" DrawAspect="Content" ObjectID="_1431503868" r:id="rId17"/>
        </w:object>
      </w:r>
      <w:r w:rsidR="00D214A9" w:rsidRPr="003707E2">
        <w:rPr>
          <w:rFonts w:ascii="Times New Roman" w:hAnsi="Times New Roman" w:cs="Times New Roman"/>
          <w:color w:val="ED3EFF"/>
          <w:sz w:val="22"/>
          <w:szCs w:val="22"/>
        </w:rPr>
        <w:t xml:space="preserve"> and </w:t>
      </w:r>
      <w:r w:rsidRPr="003707E2">
        <w:rPr>
          <w:rFonts w:ascii="Times New Roman" w:hAnsi="Times New Roman" w:cs="Times New Roman"/>
          <w:color w:val="ED3EFF"/>
          <w:position w:val="-16"/>
          <w:sz w:val="22"/>
          <w:szCs w:val="22"/>
        </w:rPr>
        <w:object w:dxaOrig="780" w:dyaOrig="460" w14:anchorId="2F5A4A4B">
          <v:shape id="_x0000_i1031" type="#_x0000_t75" style="width:39pt;height:23pt" o:ole="">
            <v:imagedata r:id="rId18" o:title=""/>
          </v:shape>
          <o:OLEObject Type="Embed" ProgID="Equation.DSMT4" ShapeID="_x0000_i1031" DrawAspect="Content" ObjectID="_1431503869" r:id="rId19"/>
        </w:object>
      </w:r>
    </w:p>
    <w:p w14:paraId="1D90373A" w14:textId="77777777" w:rsidR="00FF11AF" w:rsidRDefault="00FF11AF" w:rsidP="00EB1F4A">
      <w:pPr>
        <w:rPr>
          <w:rFonts w:ascii="Times New Roman" w:hAnsi="Times New Roman" w:cs="Times New Roman"/>
          <w:sz w:val="22"/>
          <w:szCs w:val="22"/>
        </w:rPr>
      </w:pPr>
    </w:p>
    <w:p w14:paraId="4455D0CE" w14:textId="77777777" w:rsidR="00FF11AF" w:rsidRPr="003707E2" w:rsidRDefault="00FF11AF" w:rsidP="00EB1F4A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3707E2">
        <w:rPr>
          <w:rFonts w:ascii="Times New Roman" w:hAnsi="Times New Roman" w:cs="Times New Roman"/>
          <w:color w:val="FF0000"/>
          <w:sz w:val="22"/>
          <w:szCs w:val="22"/>
        </w:rPr>
        <w:t xml:space="preserve">Change the direction of an inequality if you divide/multiply by a negative, for example, </w:t>
      </w:r>
      <w:r w:rsidR="00081C38" w:rsidRPr="003707E2">
        <w:rPr>
          <w:rFonts w:ascii="Times New Roman" w:hAnsi="Times New Roman" w:cs="Times New Roman"/>
          <w:color w:val="FF0000"/>
          <w:position w:val="-4"/>
          <w:sz w:val="22"/>
          <w:szCs w:val="22"/>
        </w:rPr>
        <w:object w:dxaOrig="800" w:dyaOrig="240" w14:anchorId="4B93229E">
          <v:shape id="_x0000_i1032" type="#_x0000_t75" style="width:40pt;height:12pt" o:ole="">
            <v:imagedata r:id="rId20" o:title=""/>
          </v:shape>
          <o:OLEObject Type="Embed" ProgID="Equation.DSMT4" ShapeID="_x0000_i1032" DrawAspect="Content" ObjectID="_1431503870" r:id="rId21"/>
        </w:object>
      </w:r>
      <w:r w:rsidRPr="003707E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</w:p>
    <w:p w14:paraId="40A36C0F" w14:textId="2B383CEA" w:rsidR="00FF11AF" w:rsidRPr="003707E2" w:rsidRDefault="00FF11AF" w:rsidP="00EB1F4A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3707E2">
        <w:rPr>
          <w:rFonts w:ascii="Times New Roman" w:hAnsi="Times New Roman" w:cs="Times New Roman"/>
          <w:color w:val="FF0000"/>
          <w:sz w:val="22"/>
          <w:szCs w:val="22"/>
        </w:rPr>
        <w:t xml:space="preserve">becomes </w:t>
      </w:r>
      <w:r w:rsidR="003707E2" w:rsidRPr="003707E2">
        <w:rPr>
          <w:rFonts w:ascii="Times New Roman" w:hAnsi="Times New Roman" w:cs="Times New Roman"/>
          <w:color w:val="FF0000"/>
          <w:position w:val="-4"/>
          <w:sz w:val="22"/>
          <w:szCs w:val="22"/>
        </w:rPr>
        <w:object w:dxaOrig="680" w:dyaOrig="240" w14:anchorId="5DD3A09B">
          <v:shape id="_x0000_i1033" type="#_x0000_t75" style="width:34pt;height:12pt" o:ole="">
            <v:imagedata r:id="rId22" o:title=""/>
          </v:shape>
          <o:OLEObject Type="Embed" ProgID="Equation.DSMT4" ShapeID="_x0000_i1033" DrawAspect="Content" ObjectID="_1431503871" r:id="rId23"/>
        </w:object>
      </w:r>
    </w:p>
    <w:p w14:paraId="257AF6F8" w14:textId="77777777" w:rsidR="00FF11AF" w:rsidRDefault="00FF11AF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</w:p>
    <w:p w14:paraId="4B9164DF" w14:textId="41ABDC8A" w:rsidR="00FF11AF" w:rsidRPr="003707E2" w:rsidRDefault="00FF11AF" w:rsidP="00F11591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3707E2">
        <w:rPr>
          <w:rFonts w:ascii="Times New Roman" w:hAnsi="Times New Roman" w:cs="Times New Roman"/>
          <w:color w:val="0000FF"/>
          <w:sz w:val="22"/>
          <w:szCs w:val="22"/>
        </w:rPr>
        <w:t xml:space="preserve">The trinomial </w:t>
      </w:r>
      <w:r w:rsidR="003707E2" w:rsidRPr="003707E2">
        <w:rPr>
          <w:color w:val="0000FF"/>
          <w:position w:val="-14"/>
          <w:sz w:val="22"/>
          <w:szCs w:val="22"/>
        </w:rPr>
        <w:object w:dxaOrig="1920" w:dyaOrig="420" w14:anchorId="39947F56">
          <v:shape id="_x0000_i1034" type="#_x0000_t75" style="width:96pt;height:21pt" o:ole="">
            <v:imagedata r:id="rId24" o:title=""/>
          </v:shape>
          <o:OLEObject Type="Embed" ProgID="Equation.DSMT4" ShapeID="_x0000_i1034" DrawAspect="Content" ObjectID="_1431503872" r:id="rId25"/>
        </w:object>
      </w:r>
      <w:r w:rsidRPr="003707E2">
        <w:rPr>
          <w:rFonts w:ascii="Times New Roman" w:hAnsi="Times New Roman" w:cs="Times New Roman"/>
          <w:color w:val="0000FF"/>
          <w:position w:val="-16"/>
          <w:sz w:val="22"/>
          <w:szCs w:val="22"/>
        </w:rPr>
        <w:t xml:space="preserve"> </w:t>
      </w:r>
      <w:r w:rsidRPr="003707E2">
        <w:rPr>
          <w:rFonts w:ascii="Times New Roman" w:hAnsi="Times New Roman" w:cs="Times New Roman"/>
          <w:color w:val="0000FF"/>
          <w:sz w:val="22"/>
          <w:szCs w:val="22"/>
        </w:rPr>
        <w:t xml:space="preserve">is in standard form, </w:t>
      </w:r>
      <w:r w:rsidR="003707E2" w:rsidRPr="003707E2">
        <w:rPr>
          <w:color w:val="0000FF"/>
          <w:position w:val="-14"/>
          <w:sz w:val="22"/>
          <w:szCs w:val="22"/>
        </w:rPr>
        <w:object w:dxaOrig="2180" w:dyaOrig="420" w14:anchorId="528466E2">
          <v:shape id="_x0000_i1035" type="#_x0000_t75" style="width:109pt;height:21pt" o:ole="">
            <v:imagedata r:id="rId26" o:title=""/>
          </v:shape>
          <o:OLEObject Type="Embed" ProgID="Equation.DSMT4" ShapeID="_x0000_i1035" DrawAspect="Content" ObjectID="_1431503873" r:id="rId27"/>
        </w:object>
      </w:r>
      <w:r w:rsidRPr="003707E2">
        <w:rPr>
          <w:rFonts w:ascii="Times New Roman" w:hAnsi="Times New Roman" w:cs="Times New Roman"/>
          <w:color w:val="0000FF"/>
          <w:position w:val="-14"/>
          <w:sz w:val="22"/>
          <w:szCs w:val="22"/>
        </w:rPr>
        <w:t xml:space="preserve"> </w:t>
      </w:r>
      <w:r w:rsidRPr="003707E2">
        <w:rPr>
          <w:rFonts w:ascii="Times New Roman" w:hAnsi="Times New Roman" w:cs="Times New Roman"/>
          <w:color w:val="0000FF"/>
          <w:sz w:val="22"/>
          <w:szCs w:val="22"/>
        </w:rPr>
        <w:t xml:space="preserve">is in factored form and </w:t>
      </w:r>
      <w:r w:rsidR="003707E2" w:rsidRPr="003707E2">
        <w:rPr>
          <w:color w:val="0000FF"/>
          <w:position w:val="-14"/>
          <w:sz w:val="22"/>
          <w:szCs w:val="22"/>
        </w:rPr>
        <w:object w:dxaOrig="1980" w:dyaOrig="480" w14:anchorId="07DAF326">
          <v:shape id="_x0000_i1036" type="#_x0000_t75" style="width:99pt;height:24pt" o:ole="">
            <v:imagedata r:id="rId28" o:title=""/>
          </v:shape>
          <o:OLEObject Type="Embed" ProgID="Equation.DSMT4" ShapeID="_x0000_i1036" DrawAspect="Content" ObjectID="_1431503874" r:id="rId29"/>
        </w:object>
      </w:r>
      <w:r w:rsidRPr="003707E2">
        <w:rPr>
          <w:rFonts w:ascii="Times New Roman" w:hAnsi="Times New Roman" w:cs="Times New Roman"/>
          <w:color w:val="0000FF"/>
          <w:sz w:val="22"/>
          <w:szCs w:val="22"/>
        </w:rPr>
        <w:t xml:space="preserve"> is in vertex form</w:t>
      </w:r>
    </w:p>
    <w:p w14:paraId="49B9F16A" w14:textId="77777777" w:rsidR="003707E2" w:rsidRDefault="003707E2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</w:p>
    <w:p w14:paraId="1EC1D80D" w14:textId="41022282" w:rsidR="003707E2" w:rsidRPr="003707E2" w:rsidRDefault="003707E2" w:rsidP="00F11591">
      <w:pPr>
        <w:rPr>
          <w:rFonts w:ascii="Times New Roman" w:hAnsi="Times New Roman" w:cs="Times New Roman"/>
          <w:color w:val="40E03D"/>
          <w:position w:val="-14"/>
          <w:sz w:val="22"/>
          <w:szCs w:val="22"/>
        </w:rPr>
      </w:pPr>
      <w:r w:rsidRPr="003707E2">
        <w:rPr>
          <w:rFonts w:ascii="Times New Roman" w:hAnsi="Times New Roman" w:cs="Times New Roman"/>
          <w:color w:val="40E03D"/>
          <w:position w:val="-18"/>
          <w:sz w:val="22"/>
          <w:szCs w:val="22"/>
        </w:rPr>
        <w:object w:dxaOrig="2920" w:dyaOrig="480" w14:anchorId="33717514">
          <v:shape id="_x0000_i1037" type="#_x0000_t75" style="width:146pt;height:24pt" o:ole="">
            <v:imagedata r:id="rId30" o:title=""/>
          </v:shape>
          <o:OLEObject Type="Embed" ProgID="Equation.DSMT4" ShapeID="_x0000_i1037" DrawAspect="Content" ObjectID="_1431503875" r:id="rId31"/>
        </w:object>
      </w:r>
      <w:r w:rsidRPr="003707E2">
        <w:rPr>
          <w:rFonts w:ascii="Times New Roman" w:hAnsi="Times New Roman" w:cs="Times New Roman"/>
          <w:color w:val="40E03D"/>
          <w:position w:val="-14"/>
          <w:sz w:val="22"/>
          <w:szCs w:val="22"/>
        </w:rPr>
        <w:t xml:space="preserve">  </w:t>
      </w:r>
      <w:r w:rsidRPr="003707E2">
        <w:rPr>
          <w:rFonts w:ascii="Times New Roman" w:hAnsi="Times New Roman" w:cs="Times New Roman"/>
          <w:color w:val="40E03D"/>
          <w:sz w:val="22"/>
          <w:szCs w:val="22"/>
        </w:rPr>
        <w:t xml:space="preserve">and </w:t>
      </w:r>
      <w:r w:rsidRPr="003707E2">
        <w:rPr>
          <w:rFonts w:ascii="Times New Roman" w:hAnsi="Times New Roman" w:cs="Times New Roman"/>
          <w:color w:val="40E03D"/>
          <w:position w:val="-18"/>
          <w:sz w:val="22"/>
          <w:szCs w:val="22"/>
        </w:rPr>
        <w:object w:dxaOrig="2920" w:dyaOrig="480" w14:anchorId="5FDB7F45">
          <v:shape id="_x0000_i1038" type="#_x0000_t75" style="width:146pt;height:24pt" o:ole="">
            <v:imagedata r:id="rId32" o:title=""/>
          </v:shape>
          <o:OLEObject Type="Embed" ProgID="Equation.DSMT4" ShapeID="_x0000_i1038" DrawAspect="Content" ObjectID="_1431503876" r:id="rId33"/>
        </w:object>
      </w:r>
    </w:p>
    <w:p w14:paraId="7D6F5735" w14:textId="77777777" w:rsidR="003707E2" w:rsidRPr="00FF11AF" w:rsidRDefault="003707E2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</w:p>
    <w:p w14:paraId="3E458D99" w14:textId="51487181" w:rsidR="00F96FEE" w:rsidRPr="00FF11AF" w:rsidRDefault="00F96FEE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  <w:r w:rsidRPr="00FF11AF">
        <w:rPr>
          <w:rFonts w:ascii="Times New Roman" w:hAnsi="Times New Roman" w:cs="Times New Roman"/>
          <w:position w:val="-4"/>
          <w:sz w:val="22"/>
          <w:szCs w:val="22"/>
        </w:rPr>
        <w:object w:dxaOrig="1220" w:dyaOrig="320" w14:anchorId="34E85D1A">
          <v:shape id="_x0000_i1039" type="#_x0000_t75" style="width:61pt;height:16pt" o:ole="">
            <v:imagedata r:id="rId34" o:title=""/>
          </v:shape>
          <o:OLEObject Type="Embed" ProgID="Equation.DSMT4" ShapeID="_x0000_i1039" DrawAspect="Content" ObjectID="_1431503877" r:id="rId35"/>
        </w:object>
      </w:r>
      <w:r w:rsidRPr="00FF11AF">
        <w:rPr>
          <w:rFonts w:ascii="Times New Roman" w:hAnsi="Times New Roman" w:cs="Times New Roman"/>
          <w:position w:val="-14"/>
          <w:sz w:val="22"/>
          <w:szCs w:val="22"/>
        </w:rPr>
        <w:t xml:space="preserve"> </w:t>
      </w:r>
    </w:p>
    <w:p w14:paraId="5BEF584A" w14:textId="77777777" w:rsidR="00F96FEE" w:rsidRPr="00FF11AF" w:rsidRDefault="00F96FEE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</w:p>
    <w:p w14:paraId="081AF3AA" w14:textId="33F53F2A" w:rsidR="00F96FEE" w:rsidRPr="00FF11AF" w:rsidRDefault="00F96FEE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  <w:r w:rsidRPr="00FF11AF">
        <w:rPr>
          <w:rFonts w:ascii="Times New Roman" w:hAnsi="Times New Roman" w:cs="Times New Roman"/>
          <w:position w:val="-4"/>
          <w:sz w:val="22"/>
          <w:szCs w:val="22"/>
        </w:rPr>
        <w:object w:dxaOrig="1280" w:dyaOrig="320" w14:anchorId="0D028000">
          <v:shape id="_x0000_i1040" type="#_x0000_t75" style="width:64pt;height:16pt" o:ole="">
            <v:imagedata r:id="rId36" o:title=""/>
          </v:shape>
          <o:OLEObject Type="Embed" ProgID="Equation.DSMT4" ShapeID="_x0000_i1040" DrawAspect="Content" ObjectID="_1431503878" r:id="rId37"/>
        </w:object>
      </w:r>
    </w:p>
    <w:p w14:paraId="123D6C9E" w14:textId="77777777" w:rsidR="00F96FEE" w:rsidRPr="00FF11AF" w:rsidRDefault="00F96FEE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</w:p>
    <w:p w14:paraId="0D55F017" w14:textId="15CC72D7" w:rsidR="00F96FEE" w:rsidRPr="00FF11AF" w:rsidRDefault="00F96FEE" w:rsidP="00F11591">
      <w:pPr>
        <w:rPr>
          <w:rFonts w:ascii="Times New Roman" w:hAnsi="Times New Roman" w:cs="Times New Roman"/>
          <w:position w:val="-14"/>
          <w:sz w:val="22"/>
          <w:szCs w:val="22"/>
        </w:rPr>
      </w:pPr>
      <w:r w:rsidRPr="00FF11AF">
        <w:rPr>
          <w:rFonts w:ascii="Times New Roman" w:hAnsi="Times New Roman" w:cs="Times New Roman"/>
          <w:position w:val="-18"/>
          <w:sz w:val="22"/>
          <w:szCs w:val="22"/>
        </w:rPr>
        <w:object w:dxaOrig="1080" w:dyaOrig="560" w14:anchorId="1E66FA5B">
          <v:shape id="_x0000_i1041" type="#_x0000_t75" style="width:54pt;height:28pt" o:ole="">
            <v:imagedata r:id="rId38" o:title=""/>
          </v:shape>
          <o:OLEObject Type="Embed" ProgID="Equation.DSMT4" ShapeID="_x0000_i1041" DrawAspect="Content" ObjectID="_1431503879" r:id="rId39"/>
        </w:object>
      </w:r>
    </w:p>
    <w:p w14:paraId="79178168" w14:textId="77777777" w:rsidR="00F96FEE" w:rsidRPr="00596853" w:rsidRDefault="00F96FEE" w:rsidP="00F11591">
      <w:pPr>
        <w:rPr>
          <w:rFonts w:ascii="Times New Roman" w:hAnsi="Times New Roman" w:cs="Times New Roman"/>
          <w:color w:val="FF0000"/>
          <w:position w:val="-14"/>
          <w:sz w:val="22"/>
          <w:szCs w:val="22"/>
        </w:rPr>
      </w:pPr>
    </w:p>
    <w:p w14:paraId="5F5E567B" w14:textId="134411F2" w:rsidR="00F96FEE" w:rsidRPr="00596853" w:rsidRDefault="00F96FEE" w:rsidP="00F11591">
      <w:pPr>
        <w:rPr>
          <w:rFonts w:ascii="Times New Roman" w:hAnsi="Times New Roman" w:cs="Times New Roman"/>
          <w:color w:val="FF0000"/>
          <w:position w:val="-14"/>
          <w:sz w:val="22"/>
          <w:szCs w:val="22"/>
        </w:rPr>
      </w:pPr>
      <w:r w:rsidRPr="00596853">
        <w:rPr>
          <w:rFonts w:ascii="Times New Roman" w:hAnsi="Times New Roman" w:cs="Times New Roman"/>
          <w:color w:val="FF0000"/>
          <w:position w:val="-16"/>
          <w:sz w:val="22"/>
          <w:szCs w:val="22"/>
        </w:rPr>
        <w:object w:dxaOrig="1260" w:dyaOrig="520" w14:anchorId="4A8CB68D">
          <v:shape id="_x0000_i1042" type="#_x0000_t75" style="width:63pt;height:26pt" o:ole="">
            <v:imagedata r:id="rId40" o:title=""/>
          </v:shape>
          <o:OLEObject Type="Embed" ProgID="Equation.DSMT4" ShapeID="_x0000_i1042" DrawAspect="Content" ObjectID="_1431503880" r:id="rId41"/>
        </w:object>
      </w:r>
      <w:r w:rsidRPr="00596853">
        <w:rPr>
          <w:rFonts w:ascii="Times New Roman" w:hAnsi="Times New Roman" w:cs="Times New Roman"/>
          <w:color w:val="FF0000"/>
          <w:position w:val="-14"/>
          <w:sz w:val="22"/>
          <w:szCs w:val="22"/>
        </w:rPr>
        <w:t xml:space="preserve"> </w:t>
      </w:r>
    </w:p>
    <w:p w14:paraId="41288540" w14:textId="77777777" w:rsidR="00F96FEE" w:rsidRPr="00596853" w:rsidRDefault="00F96FEE" w:rsidP="00F11591">
      <w:pPr>
        <w:rPr>
          <w:rFonts w:ascii="Times New Roman" w:hAnsi="Times New Roman" w:cs="Times New Roman"/>
          <w:color w:val="FF0000"/>
          <w:position w:val="-14"/>
          <w:sz w:val="22"/>
          <w:szCs w:val="22"/>
        </w:rPr>
      </w:pPr>
    </w:p>
    <w:p w14:paraId="566F1B61" w14:textId="1E655347" w:rsidR="00F11591" w:rsidRPr="00596853" w:rsidRDefault="00A04D3A" w:rsidP="00F11591">
      <w:pPr>
        <w:rPr>
          <w:rFonts w:ascii="Times New Roman" w:hAnsi="Times New Roman" w:cs="Times New Roman"/>
          <w:color w:val="FF0000"/>
          <w:position w:val="-14"/>
          <w:sz w:val="22"/>
          <w:szCs w:val="22"/>
        </w:rPr>
      </w:pPr>
      <w:r w:rsidRPr="00596853">
        <w:rPr>
          <w:sz w:val="22"/>
          <w:szCs w:val="22"/>
        </w:rPr>
        <w:object w:dxaOrig="2520" w:dyaOrig="400" w14:anchorId="6C8D416C">
          <v:shape id="_x0000_i1043" type="#_x0000_t75" style="width:126pt;height:19pt" o:ole="">
            <v:imagedata r:id="rId42" o:title=""/>
          </v:shape>
          <o:OLEObject Type="Embed" ProgID="Equation.DSMT4" ShapeID="_x0000_i1043" DrawAspect="Content" ObjectID="_1431503881" r:id="rId43"/>
        </w:object>
      </w:r>
      <w:r w:rsidR="00F11591" w:rsidRPr="00596853">
        <w:rPr>
          <w:rFonts w:ascii="Times New Roman" w:hAnsi="Times New Roman" w:cs="Times New Roman"/>
          <w:color w:val="FF0000"/>
          <w:position w:val="-14"/>
          <w:sz w:val="22"/>
          <w:szCs w:val="22"/>
        </w:rPr>
        <w:t xml:space="preserve"> </w:t>
      </w:r>
    </w:p>
    <w:p w14:paraId="7F7A4CD3" w14:textId="77777777" w:rsidR="00F11591" w:rsidRPr="00596853" w:rsidRDefault="00F11591" w:rsidP="00F11591">
      <w:pPr>
        <w:rPr>
          <w:rFonts w:ascii="Times New Roman" w:hAnsi="Times New Roman" w:cs="Times New Roman"/>
          <w:color w:val="FF0000"/>
          <w:sz w:val="22"/>
          <w:szCs w:val="22"/>
        </w:rPr>
      </w:pPr>
    </w:p>
    <w:p w14:paraId="11E243C6" w14:textId="1108CA8D" w:rsidR="00F11591" w:rsidRPr="00596853" w:rsidRDefault="00A04D3A" w:rsidP="00F11591">
      <w:pPr>
        <w:rPr>
          <w:rFonts w:ascii="Times New Roman" w:hAnsi="Times New Roman" w:cs="Times New Roman"/>
          <w:color w:val="0070C0"/>
          <w:position w:val="-28"/>
          <w:sz w:val="22"/>
          <w:szCs w:val="22"/>
        </w:rPr>
      </w:pPr>
      <w:r w:rsidRPr="00596853">
        <w:rPr>
          <w:sz w:val="22"/>
          <w:szCs w:val="22"/>
        </w:rPr>
        <w:object w:dxaOrig="2580" w:dyaOrig="680" w14:anchorId="3B000D16">
          <v:shape id="_x0000_i1044" type="#_x0000_t75" style="width:129pt;height:34pt" o:ole="">
            <v:imagedata r:id="rId44" o:title=""/>
          </v:shape>
          <o:OLEObject Type="Embed" ProgID="Equation.DSMT4" ShapeID="_x0000_i1044" DrawAspect="Content" ObjectID="_1431503882" r:id="rId45"/>
        </w:object>
      </w:r>
    </w:p>
    <w:p w14:paraId="304EC5FE" w14:textId="77777777" w:rsidR="00F11591" w:rsidRPr="00596853" w:rsidRDefault="00F11591" w:rsidP="00F11591">
      <w:pPr>
        <w:rPr>
          <w:rFonts w:ascii="Times New Roman" w:hAnsi="Times New Roman" w:cs="Times New Roman"/>
          <w:color w:val="0000FF"/>
          <w:sz w:val="22"/>
          <w:szCs w:val="22"/>
        </w:rPr>
      </w:pPr>
    </w:p>
    <w:p w14:paraId="590E6A8D" w14:textId="4CBAEB81" w:rsidR="00F11591" w:rsidRPr="00596853" w:rsidRDefault="00A04D3A" w:rsidP="00F11591">
      <w:pPr>
        <w:rPr>
          <w:rFonts w:ascii="Times New Roman" w:hAnsi="Times New Roman" w:cs="Times New Roman"/>
          <w:position w:val="-16"/>
          <w:sz w:val="22"/>
          <w:szCs w:val="22"/>
        </w:rPr>
      </w:pPr>
      <w:r w:rsidRPr="00596853">
        <w:rPr>
          <w:sz w:val="22"/>
          <w:szCs w:val="22"/>
        </w:rPr>
        <w:object w:dxaOrig="2000" w:dyaOrig="440" w14:anchorId="3209FA26">
          <v:shape id="_x0000_i1045" type="#_x0000_t75" style="width:100pt;height:22pt" o:ole="">
            <v:imagedata r:id="rId46" o:title=""/>
          </v:shape>
          <o:OLEObject Type="Embed" ProgID="Equation.DSMT4" ShapeID="_x0000_i1045" DrawAspect="Content" ObjectID="_1431503883" r:id="rId47"/>
        </w:object>
      </w:r>
    </w:p>
    <w:p w14:paraId="191A95CA" w14:textId="77777777" w:rsidR="00F11591" w:rsidRPr="00596853" w:rsidRDefault="00F11591" w:rsidP="00F11591">
      <w:pPr>
        <w:rPr>
          <w:rFonts w:ascii="Times New Roman" w:hAnsi="Times New Roman" w:cs="Times New Roman"/>
          <w:position w:val="-16"/>
          <w:sz w:val="22"/>
          <w:szCs w:val="22"/>
        </w:rPr>
      </w:pPr>
    </w:p>
    <w:p w14:paraId="210C463D" w14:textId="5561C1D5" w:rsidR="00EB1F4A" w:rsidRPr="00596853" w:rsidRDefault="00A04D3A">
      <w:pPr>
        <w:rPr>
          <w:rFonts w:ascii="Times New Roman" w:hAnsi="Times New Roman" w:cs="Times New Roman"/>
          <w:color w:val="F400F6"/>
          <w:position w:val="-16"/>
          <w:sz w:val="22"/>
          <w:szCs w:val="22"/>
        </w:rPr>
      </w:pPr>
      <w:r w:rsidRPr="00596853">
        <w:rPr>
          <w:color w:val="F400F6"/>
          <w:position w:val="-30"/>
          <w:sz w:val="22"/>
          <w:szCs w:val="22"/>
        </w:rPr>
        <w:object w:dxaOrig="1460" w:dyaOrig="720" w14:anchorId="65505C77">
          <v:shape id="_x0000_i1046" type="#_x0000_t75" style="width:73pt;height:36pt" o:ole="">
            <v:imagedata r:id="rId48" o:title=""/>
          </v:shape>
          <o:OLEObject Type="Embed" ProgID="Equation.DSMT4" ShapeID="_x0000_i1046" DrawAspect="Content" ObjectID="_1431503884" r:id="rId49"/>
        </w:object>
      </w:r>
      <w:r w:rsidR="00F11591" w:rsidRPr="00596853">
        <w:rPr>
          <w:rFonts w:ascii="Times New Roman" w:hAnsi="Times New Roman" w:cs="Times New Roman"/>
          <w:color w:val="F400F6"/>
          <w:sz w:val="22"/>
          <w:szCs w:val="22"/>
        </w:rPr>
        <w:t xml:space="preserve">  or  </w:t>
      </w:r>
      <w:r w:rsidRPr="00596853">
        <w:rPr>
          <w:color w:val="F400F6"/>
          <w:position w:val="-28"/>
          <w:sz w:val="22"/>
          <w:szCs w:val="22"/>
        </w:rPr>
        <w:object w:dxaOrig="1380" w:dyaOrig="700" w14:anchorId="3535DA3F">
          <v:shape id="_x0000_i1047" type="#_x0000_t75" style="width:69pt;height:35pt" o:ole="">
            <v:imagedata r:id="rId50" o:title=""/>
          </v:shape>
          <o:OLEObject Type="Embed" ProgID="Equation.DSMT4" ShapeID="_x0000_i1047" DrawAspect="Content" ObjectID="_1431503885" r:id="rId51"/>
        </w:object>
      </w:r>
      <w:r w:rsidR="00F11591" w:rsidRPr="00596853">
        <w:rPr>
          <w:rFonts w:ascii="Times New Roman" w:hAnsi="Times New Roman" w:cs="Times New Roman"/>
          <w:color w:val="F400F6"/>
          <w:sz w:val="22"/>
          <w:szCs w:val="22"/>
        </w:rPr>
        <w:t xml:space="preserve">  or  </w:t>
      </w:r>
      <w:r w:rsidRPr="00596853">
        <w:rPr>
          <w:color w:val="F400F6"/>
          <w:position w:val="-24"/>
          <w:sz w:val="22"/>
          <w:szCs w:val="22"/>
        </w:rPr>
        <w:object w:dxaOrig="1260" w:dyaOrig="660" w14:anchorId="558D163B">
          <v:shape id="_x0000_i1048" type="#_x0000_t75" style="width:63pt;height:33pt" o:ole="">
            <v:imagedata r:id="rId52" o:title=""/>
          </v:shape>
          <o:OLEObject Type="Embed" ProgID="Equation.DSMT4" ShapeID="_x0000_i1048" DrawAspect="Content" ObjectID="_1431503886" r:id="rId53"/>
        </w:object>
      </w:r>
      <w:r w:rsidR="00D214A9" w:rsidRPr="00596853">
        <w:rPr>
          <w:rFonts w:ascii="Times New Roman" w:hAnsi="Times New Roman" w:cs="Times New Roman"/>
          <w:color w:val="F400F6"/>
          <w:sz w:val="22"/>
          <w:szCs w:val="22"/>
        </w:rPr>
        <w:t xml:space="preserve"> change of base formula</w:t>
      </w:r>
    </w:p>
    <w:p w14:paraId="6A7604F0" w14:textId="77777777" w:rsidR="00D214A9" w:rsidRPr="00596853" w:rsidRDefault="00D214A9">
      <w:pPr>
        <w:rPr>
          <w:rFonts w:ascii="Times New Roman" w:hAnsi="Times New Roman" w:cs="Times New Roman"/>
          <w:color w:val="F400F6"/>
          <w:position w:val="-16"/>
          <w:sz w:val="22"/>
          <w:szCs w:val="22"/>
        </w:rPr>
      </w:pPr>
    </w:p>
    <w:p w14:paraId="4CCFE090" w14:textId="77777777" w:rsidR="00796D22" w:rsidRDefault="00EB1F4A" w:rsidP="00EB1F4A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40" w:dyaOrig="660" w14:anchorId="0F03F394">
          <v:shape id="_x0000_i1049" type="#_x0000_t75" style="width:62pt;height:33pt" o:ole="">
            <v:imagedata r:id="rId54" o:title=""/>
          </v:shape>
          <o:OLEObject Type="Embed" ProgID="Equation.DSMT4" ShapeID="_x0000_i1049" DrawAspect="Content" ObjectID="_1431503887" r:id="rId55"/>
        </w:object>
      </w:r>
      <w:r w:rsidRPr="00596853">
        <w:rPr>
          <w:sz w:val="22"/>
          <w:szCs w:val="22"/>
        </w:rPr>
        <w:tab/>
      </w:r>
    </w:p>
    <w:p w14:paraId="00AA2CBF" w14:textId="5DE6CF6C" w:rsidR="00565ECF" w:rsidRDefault="00EB1F4A" w:rsidP="00EB1F4A">
      <w:pPr>
        <w:rPr>
          <w:sz w:val="22"/>
          <w:szCs w:val="22"/>
        </w:rPr>
      </w:pPr>
      <w:r w:rsidRPr="00596853">
        <w:rPr>
          <w:sz w:val="22"/>
          <w:szCs w:val="22"/>
        </w:rPr>
        <w:tab/>
      </w:r>
    </w:p>
    <w:p w14:paraId="6EEF64A7" w14:textId="1647738A" w:rsidR="00EB1F4A" w:rsidRPr="00596853" w:rsidRDefault="00EB1F4A" w:rsidP="00EB1F4A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40" w:dyaOrig="660" w14:anchorId="25A439DA">
          <v:shape id="_x0000_i1050" type="#_x0000_t75" style="width:62pt;height:33pt" o:ole="">
            <v:imagedata r:id="rId56" o:title=""/>
          </v:shape>
          <o:OLEObject Type="Embed" ProgID="Equation.DSMT4" ShapeID="_x0000_i1050" DrawAspect="Content" ObjectID="_1431503888" r:id="rId57"/>
        </w:object>
      </w:r>
    </w:p>
    <w:p w14:paraId="7AB05DA3" w14:textId="77777777" w:rsidR="00796D22" w:rsidRDefault="00796D22" w:rsidP="00EB1F4A">
      <w:pPr>
        <w:rPr>
          <w:position w:val="-24"/>
          <w:sz w:val="22"/>
          <w:szCs w:val="22"/>
        </w:rPr>
      </w:pPr>
    </w:p>
    <w:p w14:paraId="54A2C4A2" w14:textId="77777777" w:rsidR="00565ECF" w:rsidRDefault="00EB1F4A" w:rsidP="00EB1F4A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80" w:dyaOrig="660" w14:anchorId="284C25CE">
          <v:shape id="_x0000_i1051" type="#_x0000_t75" style="width:64pt;height:33pt" o:ole="">
            <v:imagedata r:id="rId58" o:title=""/>
          </v:shape>
          <o:OLEObject Type="Embed" ProgID="Equation.DSMT4" ShapeID="_x0000_i1051" DrawAspect="Content" ObjectID="_1431503889" r:id="rId59"/>
        </w:object>
      </w:r>
    </w:p>
    <w:p w14:paraId="5B053CA3" w14:textId="77777777" w:rsidR="00796D22" w:rsidRDefault="00796D22" w:rsidP="00EB1F4A">
      <w:pPr>
        <w:rPr>
          <w:position w:val="-24"/>
          <w:sz w:val="22"/>
          <w:szCs w:val="22"/>
        </w:rPr>
      </w:pPr>
    </w:p>
    <w:p w14:paraId="70F55A58" w14:textId="559BD3B2" w:rsidR="00EB1F4A" w:rsidRPr="00596853" w:rsidRDefault="00EB1F4A" w:rsidP="00EB1F4A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80" w:dyaOrig="660" w14:anchorId="0C531FDD">
          <v:shape id="_x0000_i1052" type="#_x0000_t75" style="width:64pt;height:33pt" o:ole="">
            <v:imagedata r:id="rId60" o:title=""/>
          </v:shape>
          <o:OLEObject Type="Embed" ProgID="Equation.DSMT4" ShapeID="_x0000_i1052" DrawAspect="Content" ObjectID="_1431503890" r:id="rId61"/>
        </w:object>
      </w:r>
    </w:p>
    <w:p w14:paraId="72F40DF5" w14:textId="77777777" w:rsidR="00796D22" w:rsidRDefault="00796D22" w:rsidP="00EB1F4A">
      <w:pPr>
        <w:rPr>
          <w:position w:val="-24"/>
          <w:sz w:val="22"/>
          <w:szCs w:val="22"/>
        </w:rPr>
      </w:pPr>
    </w:p>
    <w:p w14:paraId="7D89E8B1" w14:textId="2EB0B9AD" w:rsidR="00796D22" w:rsidRPr="00796D22" w:rsidRDefault="00EB1F4A" w:rsidP="00EB1F4A">
      <w:pPr>
        <w:rPr>
          <w:position w:val="-24"/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60" w:dyaOrig="660" w14:anchorId="6BFA1475">
          <v:shape id="_x0000_i1053" type="#_x0000_t75" style="width:63pt;height:33pt" o:ole="">
            <v:imagedata r:id="rId62" o:title=""/>
          </v:shape>
          <o:OLEObject Type="Embed" ProgID="Equation.DSMT4" ShapeID="_x0000_i1053" DrawAspect="Content" ObjectID="_1431503891" r:id="rId63"/>
        </w:object>
      </w:r>
    </w:p>
    <w:p w14:paraId="17C85A8E" w14:textId="77777777" w:rsidR="00796D22" w:rsidRDefault="00796D22" w:rsidP="00EB1F4A">
      <w:pPr>
        <w:rPr>
          <w:position w:val="-24"/>
          <w:sz w:val="22"/>
          <w:szCs w:val="22"/>
        </w:rPr>
      </w:pPr>
    </w:p>
    <w:p w14:paraId="69C60D12" w14:textId="5CC112E1" w:rsidR="00EB1F4A" w:rsidRPr="00596853" w:rsidRDefault="00EB1F4A" w:rsidP="00EB1F4A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1260" w:dyaOrig="660" w14:anchorId="73EFCF07">
          <v:shape id="_x0000_i1054" type="#_x0000_t75" style="width:63pt;height:33pt" o:ole="">
            <v:imagedata r:id="rId64" o:title=""/>
          </v:shape>
          <o:OLEObject Type="Embed" ProgID="Equation.DSMT4" ShapeID="_x0000_i1054" DrawAspect="Content" ObjectID="_1431503892" r:id="rId65"/>
        </w:object>
      </w:r>
    </w:p>
    <w:p w14:paraId="5FAA0E5B" w14:textId="77777777" w:rsidR="00F11591" w:rsidRPr="00596853" w:rsidRDefault="00F11591">
      <w:pPr>
        <w:rPr>
          <w:rFonts w:ascii="Times New Roman" w:hAnsi="Times New Roman" w:cs="Times New Roman"/>
          <w:position w:val="-16"/>
          <w:sz w:val="22"/>
          <w:szCs w:val="22"/>
        </w:rPr>
      </w:pPr>
    </w:p>
    <w:p w14:paraId="4EDE8C4D" w14:textId="0D7C6A84" w:rsidR="00600884" w:rsidRPr="00596853" w:rsidRDefault="00600884" w:rsidP="00600884">
      <w:pPr>
        <w:rPr>
          <w:color w:val="0000FF"/>
          <w:sz w:val="22"/>
          <w:szCs w:val="22"/>
        </w:rPr>
      </w:pPr>
      <w:r w:rsidRPr="00596853">
        <w:rPr>
          <w:color w:val="0000FF"/>
          <w:sz w:val="22"/>
          <w:szCs w:val="22"/>
        </w:rPr>
        <w:t>Law of Cosines</w:t>
      </w:r>
      <w:r w:rsidR="00285F78">
        <w:rPr>
          <w:color w:val="0000FF"/>
          <w:sz w:val="22"/>
          <w:szCs w:val="22"/>
        </w:rPr>
        <w:t xml:space="preserve"> is used for non-right triangles with </w:t>
      </w:r>
      <w:bookmarkStart w:id="0" w:name="_GoBack"/>
      <w:bookmarkEnd w:id="0"/>
      <w:r w:rsidR="00285F78">
        <w:rPr>
          <w:color w:val="0000FF"/>
          <w:sz w:val="22"/>
          <w:szCs w:val="22"/>
        </w:rPr>
        <w:t>SAS and SSS</w:t>
      </w:r>
    </w:p>
    <w:p w14:paraId="5C7F1985" w14:textId="77777777" w:rsidR="00600884" w:rsidRPr="00596853" w:rsidRDefault="00600884" w:rsidP="00600884">
      <w:pPr>
        <w:rPr>
          <w:sz w:val="22"/>
          <w:szCs w:val="22"/>
        </w:rPr>
      </w:pPr>
      <w:r w:rsidRPr="00596853">
        <w:rPr>
          <w:position w:val="-4"/>
          <w:sz w:val="22"/>
          <w:szCs w:val="22"/>
        </w:rPr>
        <w:object w:dxaOrig="2180" w:dyaOrig="320" w14:anchorId="6A8420B8">
          <v:shape id="_x0000_i1055" type="#_x0000_t75" style="width:109pt;height:16pt" o:ole="">
            <v:imagedata r:id="rId66" o:title=""/>
          </v:shape>
          <o:OLEObject Type="Embed" ProgID="Equation.DSMT4" ShapeID="_x0000_i1055" DrawAspect="Content" ObjectID="_1431503893" r:id="rId67"/>
        </w:object>
      </w:r>
    </w:p>
    <w:p w14:paraId="70F38D4D" w14:textId="77777777" w:rsidR="00600884" w:rsidRPr="00596853" w:rsidRDefault="00600884" w:rsidP="00600884">
      <w:pPr>
        <w:rPr>
          <w:sz w:val="22"/>
          <w:szCs w:val="22"/>
        </w:rPr>
      </w:pPr>
      <w:r w:rsidRPr="00596853">
        <w:rPr>
          <w:position w:val="-4"/>
          <w:sz w:val="22"/>
          <w:szCs w:val="22"/>
        </w:rPr>
        <w:object w:dxaOrig="2180" w:dyaOrig="320" w14:anchorId="69E829C1">
          <v:shape id="_x0000_i1056" type="#_x0000_t75" style="width:109pt;height:16pt" o:ole="">
            <v:imagedata r:id="rId68" o:title=""/>
          </v:shape>
          <o:OLEObject Type="Embed" ProgID="Equation.DSMT4" ShapeID="_x0000_i1056" DrawAspect="Content" ObjectID="_1431503894" r:id="rId69"/>
        </w:object>
      </w:r>
    </w:p>
    <w:p w14:paraId="2428B144" w14:textId="4A80C739" w:rsidR="00600884" w:rsidRPr="00596853" w:rsidRDefault="00600884" w:rsidP="00600884">
      <w:pPr>
        <w:rPr>
          <w:b/>
          <w:color w:val="FF0000"/>
          <w:sz w:val="22"/>
          <w:szCs w:val="22"/>
        </w:rPr>
      </w:pPr>
      <w:r w:rsidRPr="00596853">
        <w:rPr>
          <w:position w:val="-4"/>
          <w:sz w:val="22"/>
          <w:szCs w:val="22"/>
        </w:rPr>
        <w:object w:dxaOrig="2180" w:dyaOrig="320" w14:anchorId="0A96B512">
          <v:shape id="_x0000_i1057" type="#_x0000_t75" style="width:109pt;height:16pt" o:ole="">
            <v:imagedata r:id="rId70" o:title=""/>
          </v:shape>
          <o:OLEObject Type="Embed" ProgID="Equation.DSMT4" ShapeID="_x0000_i1057" DrawAspect="Content" ObjectID="_1431503895" r:id="rId71"/>
        </w:object>
      </w:r>
    </w:p>
    <w:p w14:paraId="629E6250" w14:textId="77777777" w:rsidR="00600884" w:rsidRPr="00596853" w:rsidRDefault="00600884" w:rsidP="00600884">
      <w:pPr>
        <w:rPr>
          <w:color w:val="FF0000"/>
          <w:sz w:val="22"/>
          <w:szCs w:val="22"/>
        </w:rPr>
      </w:pPr>
    </w:p>
    <w:p w14:paraId="0A399260" w14:textId="728C5A98" w:rsidR="00F11591" w:rsidRPr="00596853" w:rsidRDefault="00600884">
      <w:pPr>
        <w:rPr>
          <w:color w:val="45F55F"/>
          <w:sz w:val="22"/>
          <w:szCs w:val="22"/>
        </w:rPr>
      </w:pPr>
      <w:r w:rsidRPr="00596853">
        <w:rPr>
          <w:color w:val="45F55F"/>
          <w:sz w:val="22"/>
          <w:szCs w:val="22"/>
        </w:rPr>
        <w:t>Law of Sines</w:t>
      </w:r>
      <w:r w:rsidR="00285F78">
        <w:rPr>
          <w:color w:val="45F55F"/>
          <w:sz w:val="22"/>
          <w:szCs w:val="22"/>
        </w:rPr>
        <w:t xml:space="preserve"> is used for non-right triangles with SSA and AAS</w:t>
      </w:r>
    </w:p>
    <w:p w14:paraId="49333B2F" w14:textId="4D72454D" w:rsidR="00600884" w:rsidRPr="00596853" w:rsidRDefault="007D177C">
      <w:pPr>
        <w:rPr>
          <w:sz w:val="22"/>
          <w:szCs w:val="22"/>
        </w:rPr>
      </w:pPr>
      <w:r w:rsidRPr="00596853">
        <w:rPr>
          <w:position w:val="-24"/>
          <w:sz w:val="22"/>
          <w:szCs w:val="22"/>
        </w:rPr>
        <w:object w:dxaOrig="2020" w:dyaOrig="660" w14:anchorId="05B25815">
          <v:shape id="_x0000_i1058" type="#_x0000_t75" style="width:101pt;height:33pt" o:ole="">
            <v:imagedata r:id="rId72" o:title=""/>
          </v:shape>
          <o:OLEObject Type="Embed" ProgID="Equation.DSMT4" ShapeID="_x0000_i1058" DrawAspect="Content" ObjectID="_1431503896" r:id="rId73"/>
        </w:object>
      </w:r>
    </w:p>
    <w:p w14:paraId="7A480ADB" w14:textId="78C8DA6E" w:rsidR="00E409DC" w:rsidRPr="008D4321" w:rsidRDefault="00E409DC" w:rsidP="00E409DC">
      <w:pPr>
        <w:rPr>
          <w:b/>
          <w:sz w:val="22"/>
          <w:szCs w:val="22"/>
          <w:u w:val="single"/>
        </w:rPr>
      </w:pPr>
      <w:r w:rsidRPr="00596853">
        <w:rPr>
          <w:b/>
          <w:sz w:val="22"/>
          <w:szCs w:val="22"/>
          <w:u w:val="single"/>
        </w:rPr>
        <w:br/>
        <w:t xml:space="preserve">Vertical Asymptotes </w:t>
      </w:r>
      <w:r w:rsidR="000B5D46">
        <w:rPr>
          <w:b/>
          <w:sz w:val="22"/>
          <w:szCs w:val="22"/>
          <w:u w:val="single"/>
        </w:rPr>
        <w:t>(VA)</w:t>
      </w:r>
    </w:p>
    <w:p w14:paraId="705F2AA8" w14:textId="5197FEB1" w:rsidR="00E409DC" w:rsidRPr="008D4321" w:rsidRDefault="00E409DC" w:rsidP="00E409DC">
      <w:pPr>
        <w:rPr>
          <w:color w:val="FF39DC"/>
          <w:sz w:val="22"/>
          <w:szCs w:val="22"/>
        </w:rPr>
      </w:pPr>
      <w:r w:rsidRPr="003707E2">
        <w:rPr>
          <w:color w:val="FF39DC"/>
          <w:sz w:val="22"/>
          <w:szCs w:val="22"/>
        </w:rPr>
        <w:t xml:space="preserve">A VA exists for each value of x that makes the denominator 0 but the numerator not zero.  For example, the graph of </w:t>
      </w:r>
      <w:r w:rsidR="003707E2" w:rsidRPr="003707E2">
        <w:rPr>
          <w:color w:val="FF39DC"/>
          <w:position w:val="-24"/>
          <w:sz w:val="22"/>
          <w:szCs w:val="22"/>
        </w:rPr>
        <w:object w:dxaOrig="1240" w:dyaOrig="660" w14:anchorId="7B7ABC26">
          <v:shape id="_x0000_i1059" type="#_x0000_t75" style="width:62pt;height:33pt" o:ole="">
            <v:imagedata r:id="rId74" o:title=""/>
          </v:shape>
          <o:OLEObject Type="Embed" ProgID="Equation.DSMT4" ShapeID="_x0000_i1059" DrawAspect="Content" ObjectID="_1431503897" r:id="rId75"/>
        </w:object>
      </w:r>
      <w:r w:rsidRPr="003707E2">
        <w:rPr>
          <w:color w:val="FF39DC"/>
          <w:sz w:val="22"/>
          <w:szCs w:val="22"/>
        </w:rPr>
        <w:t xml:space="preserve"> has a vertical asymptote with equation </w:t>
      </w:r>
      <w:r w:rsidR="003707E2" w:rsidRPr="003707E2">
        <w:rPr>
          <w:color w:val="FF39DC"/>
          <w:position w:val="-4"/>
          <w:sz w:val="22"/>
          <w:szCs w:val="22"/>
        </w:rPr>
        <w:object w:dxaOrig="540" w:dyaOrig="240" w14:anchorId="2E9103A1">
          <v:shape id="_x0000_i1060" type="#_x0000_t75" style="width:27pt;height:12pt" o:ole="">
            <v:imagedata r:id="rId76" o:title=""/>
          </v:shape>
          <o:OLEObject Type="Embed" ProgID="Equation.DSMT4" ShapeID="_x0000_i1060" DrawAspect="Content" ObjectID="_1431503898" r:id="rId77"/>
        </w:object>
      </w:r>
      <w:r w:rsidRPr="003707E2">
        <w:rPr>
          <w:color w:val="FF39DC"/>
          <w:sz w:val="22"/>
          <w:szCs w:val="22"/>
        </w:rPr>
        <w:t>.</w:t>
      </w:r>
    </w:p>
    <w:p w14:paraId="64825739" w14:textId="4C709D01" w:rsidR="00BA73FD" w:rsidRPr="008D4321" w:rsidRDefault="00BA73FD" w:rsidP="00BA73FD">
      <w:pPr>
        <w:rPr>
          <w:b/>
          <w:sz w:val="22"/>
          <w:szCs w:val="22"/>
          <w:u w:val="single"/>
        </w:rPr>
      </w:pPr>
      <w:r w:rsidRPr="00596853">
        <w:rPr>
          <w:b/>
          <w:sz w:val="22"/>
          <w:szCs w:val="22"/>
          <w:u w:val="single"/>
        </w:rPr>
        <w:t>Ho</w:t>
      </w:r>
      <w:r w:rsidR="00015491">
        <w:rPr>
          <w:b/>
          <w:sz w:val="22"/>
          <w:szCs w:val="22"/>
          <w:u w:val="single"/>
        </w:rPr>
        <w:t>les</w:t>
      </w:r>
    </w:p>
    <w:p w14:paraId="1CD54F81" w14:textId="17FE2CA5" w:rsidR="00BA73FD" w:rsidRPr="00596853" w:rsidRDefault="00BA73FD" w:rsidP="00E409DC">
      <w:pPr>
        <w:rPr>
          <w:color w:val="0000FF"/>
          <w:sz w:val="22"/>
          <w:szCs w:val="22"/>
        </w:rPr>
      </w:pPr>
      <w:r w:rsidRPr="00596853">
        <w:rPr>
          <w:color w:val="0000FF"/>
          <w:sz w:val="22"/>
          <w:szCs w:val="22"/>
        </w:rPr>
        <w:t xml:space="preserve">If the numerator and denominator share the same factor with the same power, then the graph has a hole or missing point at the value of x that causes this factor to be zero.  For example, the graph of </w:t>
      </w:r>
      <w:r w:rsidRPr="00596853">
        <w:rPr>
          <w:color w:val="0000FF"/>
          <w:position w:val="-36"/>
          <w:sz w:val="22"/>
          <w:szCs w:val="22"/>
        </w:rPr>
        <w:object w:dxaOrig="2040" w:dyaOrig="780" w14:anchorId="49E845AE">
          <v:shape id="_x0000_i1061" type="#_x0000_t75" style="width:102pt;height:39pt" o:ole="">
            <v:imagedata r:id="rId78" o:title=""/>
          </v:shape>
          <o:OLEObject Type="Embed" ProgID="Equation.DSMT4" ShapeID="_x0000_i1061" DrawAspect="Content" ObjectID="_1431503899" r:id="rId79"/>
        </w:object>
      </w:r>
      <w:r w:rsidRPr="00596853">
        <w:rPr>
          <w:color w:val="0000FF"/>
          <w:sz w:val="22"/>
          <w:szCs w:val="22"/>
        </w:rPr>
        <w:t xml:space="preserve"> has a hole at </w:t>
      </w:r>
      <w:r w:rsidRPr="00596853">
        <w:rPr>
          <w:color w:val="0000FF"/>
          <w:position w:val="-4"/>
          <w:sz w:val="22"/>
          <w:szCs w:val="22"/>
        </w:rPr>
        <w:object w:dxaOrig="680" w:dyaOrig="240" w14:anchorId="6EC5EE3D">
          <v:shape id="_x0000_i1062" type="#_x0000_t75" style="width:34pt;height:12pt" o:ole="">
            <v:imagedata r:id="rId80" o:title=""/>
          </v:shape>
          <o:OLEObject Type="Embed" ProgID="Equation.DSMT4" ShapeID="_x0000_i1062" DrawAspect="Content" ObjectID="_1431503900" r:id="rId81"/>
        </w:object>
      </w:r>
      <w:r w:rsidRPr="00596853">
        <w:rPr>
          <w:color w:val="0000FF"/>
          <w:sz w:val="22"/>
          <w:szCs w:val="22"/>
        </w:rPr>
        <w:t>.</w:t>
      </w:r>
    </w:p>
    <w:p w14:paraId="174410B3" w14:textId="77777777" w:rsidR="008D4321" w:rsidRDefault="008D4321" w:rsidP="008D4321">
      <w:pPr>
        <w:rPr>
          <w:b/>
          <w:sz w:val="22"/>
          <w:szCs w:val="22"/>
          <w:u w:val="single"/>
        </w:rPr>
      </w:pPr>
    </w:p>
    <w:p w14:paraId="07A2F203" w14:textId="77777777" w:rsidR="008D4321" w:rsidRPr="00596853" w:rsidRDefault="008D4321" w:rsidP="008D4321">
      <w:pPr>
        <w:rPr>
          <w:b/>
          <w:sz w:val="22"/>
          <w:szCs w:val="22"/>
          <w:u w:val="single"/>
        </w:rPr>
      </w:pPr>
      <w:r w:rsidRPr="00596853">
        <w:rPr>
          <w:b/>
          <w:sz w:val="22"/>
          <w:szCs w:val="22"/>
          <w:u w:val="single"/>
        </w:rPr>
        <w:t>Y-Intercept</w:t>
      </w:r>
    </w:p>
    <w:p w14:paraId="37408A95" w14:textId="39B79869" w:rsidR="008D4321" w:rsidRPr="008D4321" w:rsidRDefault="008D4321" w:rsidP="008D4321">
      <w:pPr>
        <w:rPr>
          <w:color w:val="40E03D"/>
          <w:sz w:val="22"/>
          <w:szCs w:val="22"/>
        </w:rPr>
      </w:pPr>
      <w:r w:rsidRPr="003707E2">
        <w:rPr>
          <w:color w:val="40E03D"/>
          <w:sz w:val="22"/>
          <w:szCs w:val="22"/>
        </w:rPr>
        <w:t xml:space="preserve">The y-intercept is found by substituting a 0 into all the x variables in the rational expression.  For example, the graph of </w:t>
      </w:r>
      <w:r w:rsidRPr="003707E2">
        <w:rPr>
          <w:color w:val="40E03D"/>
          <w:position w:val="-24"/>
          <w:sz w:val="22"/>
          <w:szCs w:val="22"/>
        </w:rPr>
        <w:object w:dxaOrig="1340" w:dyaOrig="680" w14:anchorId="77F6F17F">
          <v:shape id="_x0000_i1063" type="#_x0000_t75" style="width:67pt;height:34pt" o:ole="">
            <v:imagedata r:id="rId82" o:title=""/>
          </v:shape>
          <o:OLEObject Type="Embed" ProgID="Equation.DSMT4" ShapeID="_x0000_i1063" DrawAspect="Content" ObjectID="_1431503901" r:id="rId83"/>
        </w:object>
      </w:r>
      <w:r w:rsidRPr="003707E2">
        <w:rPr>
          <w:color w:val="40E03D"/>
          <w:sz w:val="22"/>
          <w:szCs w:val="22"/>
        </w:rPr>
        <w:t xml:space="preserve"> has a y-intercept of </w:t>
      </w:r>
      <w:r w:rsidRPr="003707E2">
        <w:rPr>
          <w:color w:val="40E03D"/>
          <w:position w:val="-16"/>
          <w:sz w:val="22"/>
          <w:szCs w:val="22"/>
        </w:rPr>
        <w:object w:dxaOrig="700" w:dyaOrig="460" w14:anchorId="579B9B55">
          <v:shape id="_x0000_i1064" type="#_x0000_t75" style="width:35pt;height:23pt" o:ole="">
            <v:imagedata r:id="rId84" o:title=""/>
          </v:shape>
          <o:OLEObject Type="Embed" ProgID="Equation.DSMT4" ShapeID="_x0000_i1064" DrawAspect="Content" ObjectID="_1431503902" r:id="rId85"/>
        </w:object>
      </w:r>
    </w:p>
    <w:p w14:paraId="294154A2" w14:textId="77777777" w:rsidR="008D4321" w:rsidRDefault="008D4321" w:rsidP="008D4321">
      <w:pPr>
        <w:rPr>
          <w:b/>
          <w:sz w:val="22"/>
          <w:szCs w:val="22"/>
          <w:u w:val="single"/>
        </w:rPr>
      </w:pPr>
    </w:p>
    <w:p w14:paraId="4FA7E4E1" w14:textId="77777777" w:rsidR="008D4321" w:rsidRPr="00596853" w:rsidRDefault="008D4321" w:rsidP="008D4321">
      <w:pPr>
        <w:rPr>
          <w:b/>
          <w:sz w:val="22"/>
          <w:szCs w:val="22"/>
          <w:u w:val="single"/>
        </w:rPr>
      </w:pPr>
      <w:r w:rsidRPr="00596853">
        <w:rPr>
          <w:b/>
          <w:sz w:val="22"/>
          <w:szCs w:val="22"/>
          <w:u w:val="single"/>
        </w:rPr>
        <w:t>X-Intercepts</w:t>
      </w:r>
    </w:p>
    <w:p w14:paraId="77046AF8" w14:textId="77777777" w:rsidR="008D4321" w:rsidRPr="00596853" w:rsidRDefault="008D4321" w:rsidP="008D4321">
      <w:pPr>
        <w:rPr>
          <w:color w:val="0000FF"/>
          <w:position w:val="-36"/>
          <w:sz w:val="22"/>
          <w:szCs w:val="22"/>
        </w:rPr>
      </w:pPr>
      <w:r w:rsidRPr="00596853">
        <w:rPr>
          <w:color w:val="0000FF"/>
          <w:sz w:val="22"/>
          <w:szCs w:val="22"/>
        </w:rPr>
        <w:t xml:space="preserve">The x-value of an x-intercept exists when the numerator is equal to 0 but the denominator is not 0.  For example, the numerator of the rational function </w:t>
      </w:r>
      <w:r w:rsidRPr="00596853">
        <w:rPr>
          <w:color w:val="0000FF"/>
          <w:position w:val="-36"/>
          <w:sz w:val="22"/>
          <w:szCs w:val="22"/>
        </w:rPr>
        <w:object w:dxaOrig="2060" w:dyaOrig="860" w14:anchorId="1122E04B">
          <v:shape id="_x0000_i1065" type="#_x0000_t75" style="width:103pt;height:43pt" o:ole="">
            <v:imagedata r:id="rId86" o:title=""/>
          </v:shape>
          <o:OLEObject Type="Embed" ProgID="Equation.DSMT4" ShapeID="_x0000_i1065" DrawAspect="Content" ObjectID="_1431503903" r:id="rId87"/>
        </w:object>
      </w:r>
      <w:r w:rsidRPr="00596853">
        <w:rPr>
          <w:color w:val="0000FF"/>
          <w:sz w:val="22"/>
          <w:szCs w:val="22"/>
        </w:rPr>
        <w:t xml:space="preserve"> is zero at </w:t>
      </w:r>
      <w:r w:rsidRPr="00596853">
        <w:rPr>
          <w:color w:val="0000FF"/>
          <w:position w:val="-4"/>
          <w:sz w:val="22"/>
          <w:szCs w:val="22"/>
        </w:rPr>
        <w:object w:dxaOrig="680" w:dyaOrig="240" w14:anchorId="02034F87">
          <v:shape id="_x0000_i1066" type="#_x0000_t75" style="width:34pt;height:12pt" o:ole="">
            <v:imagedata r:id="rId88" o:title=""/>
          </v:shape>
          <o:OLEObject Type="Embed" ProgID="Equation.DSMT4" ShapeID="_x0000_i1066" DrawAspect="Content" ObjectID="_1431503904" r:id="rId89"/>
        </w:object>
      </w:r>
      <w:r w:rsidRPr="00596853">
        <w:rPr>
          <w:color w:val="0000FF"/>
          <w:sz w:val="22"/>
          <w:szCs w:val="22"/>
        </w:rPr>
        <w:t xml:space="preserve"> but the denominator is not.  Therefore, the x-intercept is the point </w:t>
      </w:r>
      <w:r w:rsidRPr="00596853">
        <w:rPr>
          <w:color w:val="0000FF"/>
          <w:position w:val="-16"/>
          <w:sz w:val="22"/>
          <w:szCs w:val="22"/>
        </w:rPr>
        <w:object w:dxaOrig="680" w:dyaOrig="460" w14:anchorId="540E9CF2">
          <v:shape id="_x0000_i1067" type="#_x0000_t75" style="width:34pt;height:23pt" o:ole="">
            <v:imagedata r:id="rId90" o:title=""/>
          </v:shape>
          <o:OLEObject Type="Embed" ProgID="Equation.DSMT4" ShapeID="_x0000_i1067" DrawAspect="Content" ObjectID="_1431503905" r:id="rId91"/>
        </w:object>
      </w:r>
    </w:p>
    <w:p w14:paraId="6ACE9FF6" w14:textId="77777777" w:rsidR="008D4321" w:rsidRPr="00596853" w:rsidRDefault="008D4321" w:rsidP="00E409DC">
      <w:pPr>
        <w:rPr>
          <w:sz w:val="22"/>
          <w:szCs w:val="22"/>
        </w:rPr>
      </w:pPr>
    </w:p>
    <w:p w14:paraId="0DF45430" w14:textId="4ABD5AB8" w:rsidR="00E409DC" w:rsidRPr="00596853" w:rsidRDefault="00E409DC" w:rsidP="00E409DC">
      <w:pPr>
        <w:rPr>
          <w:b/>
          <w:sz w:val="22"/>
          <w:szCs w:val="22"/>
          <w:u w:val="single"/>
        </w:rPr>
      </w:pPr>
      <w:r w:rsidRPr="00596853">
        <w:rPr>
          <w:b/>
          <w:sz w:val="22"/>
          <w:szCs w:val="22"/>
          <w:u w:val="single"/>
        </w:rPr>
        <w:t xml:space="preserve">Horizontal Asymptotes </w:t>
      </w:r>
      <w:r w:rsidR="000B5D46">
        <w:rPr>
          <w:b/>
          <w:sz w:val="22"/>
          <w:szCs w:val="22"/>
          <w:u w:val="single"/>
        </w:rPr>
        <w:t>(HA)</w:t>
      </w:r>
    </w:p>
    <w:p w14:paraId="714E714D" w14:textId="77777777" w:rsidR="00E409DC" w:rsidRPr="00596853" w:rsidRDefault="00E409DC" w:rsidP="00E409DC">
      <w:pPr>
        <w:rPr>
          <w:color w:val="70D76C"/>
          <w:sz w:val="22"/>
          <w:szCs w:val="22"/>
        </w:rPr>
      </w:pPr>
    </w:p>
    <w:p w14:paraId="473E0281" w14:textId="0D037E67" w:rsidR="00E409DC" w:rsidRPr="00596853" w:rsidRDefault="00E409DC" w:rsidP="00E409DC">
      <w:pPr>
        <w:rPr>
          <w:color w:val="70D76C"/>
          <w:sz w:val="22"/>
          <w:szCs w:val="22"/>
        </w:rPr>
      </w:pPr>
      <w:r w:rsidRPr="00596853">
        <w:rPr>
          <w:b/>
          <w:color w:val="000000" w:themeColor="text1"/>
          <w:sz w:val="22"/>
          <w:szCs w:val="22"/>
          <w:u w:val="single"/>
        </w:rPr>
        <w:t>Case 1:</w:t>
      </w:r>
      <w:r w:rsidRPr="00596853">
        <w:rPr>
          <w:color w:val="70D76C"/>
          <w:sz w:val="22"/>
          <w:szCs w:val="22"/>
        </w:rPr>
        <w:t xml:space="preserve"> If the numerator has a greater degree than the denominator then the graph does not have a HA.  For example, the graph of </w:t>
      </w:r>
      <w:r w:rsidRPr="00596853">
        <w:rPr>
          <w:color w:val="70D76C"/>
          <w:position w:val="-24"/>
          <w:sz w:val="22"/>
          <w:szCs w:val="22"/>
        </w:rPr>
        <w:object w:dxaOrig="1360" w:dyaOrig="680" w14:anchorId="4D583BFC">
          <v:shape id="_x0000_i1068" type="#_x0000_t75" style="width:68pt;height:34pt" o:ole="">
            <v:imagedata r:id="rId92" o:title=""/>
          </v:shape>
          <o:OLEObject Type="Embed" ProgID="Equation.DSMT4" ShapeID="_x0000_i1068" DrawAspect="Content" ObjectID="_1431503906" r:id="rId93"/>
        </w:object>
      </w:r>
      <w:r w:rsidRPr="00596853">
        <w:rPr>
          <w:color w:val="70D76C"/>
          <w:sz w:val="22"/>
          <w:szCs w:val="22"/>
        </w:rPr>
        <w:t xml:space="preserve"> does not have a HA.</w:t>
      </w:r>
    </w:p>
    <w:p w14:paraId="72B928D8" w14:textId="0CA27B07" w:rsidR="00E409DC" w:rsidRPr="00596853" w:rsidRDefault="00E409DC" w:rsidP="00E409DC">
      <w:pPr>
        <w:rPr>
          <w:color w:val="0000FF"/>
          <w:sz w:val="22"/>
          <w:szCs w:val="22"/>
        </w:rPr>
      </w:pPr>
      <w:r w:rsidRPr="00596853">
        <w:rPr>
          <w:b/>
          <w:color w:val="000000" w:themeColor="text1"/>
          <w:sz w:val="22"/>
          <w:szCs w:val="22"/>
          <w:u w:val="single"/>
        </w:rPr>
        <w:t>Case 2:</w:t>
      </w:r>
      <w:r w:rsidRPr="00596853">
        <w:rPr>
          <w:color w:val="0000FF"/>
          <w:sz w:val="22"/>
          <w:szCs w:val="22"/>
        </w:rPr>
        <w:t xml:space="preserve"> </w:t>
      </w:r>
      <w:r w:rsidR="00BA73FD" w:rsidRPr="00596853">
        <w:rPr>
          <w:color w:val="0000FF"/>
          <w:sz w:val="22"/>
          <w:szCs w:val="22"/>
        </w:rPr>
        <w:t>If the denominator has a</w:t>
      </w:r>
      <w:r w:rsidRPr="00596853">
        <w:rPr>
          <w:color w:val="0000FF"/>
          <w:sz w:val="22"/>
          <w:szCs w:val="22"/>
        </w:rPr>
        <w:t xml:space="preserve"> greater </w:t>
      </w:r>
      <w:r w:rsidR="00BA73FD" w:rsidRPr="00596853">
        <w:rPr>
          <w:color w:val="0000FF"/>
          <w:sz w:val="22"/>
          <w:szCs w:val="22"/>
        </w:rPr>
        <w:t xml:space="preserve">degree </w:t>
      </w:r>
      <w:r w:rsidRPr="00596853">
        <w:rPr>
          <w:color w:val="0000FF"/>
          <w:sz w:val="22"/>
          <w:szCs w:val="22"/>
        </w:rPr>
        <w:t xml:space="preserve">than the numerator, then the HA is always the x-axis with equation </w:t>
      </w:r>
      <w:r w:rsidRPr="00596853">
        <w:rPr>
          <w:color w:val="0000FF"/>
          <w:position w:val="-10"/>
          <w:sz w:val="22"/>
          <w:szCs w:val="22"/>
        </w:rPr>
        <w:object w:dxaOrig="560" w:dyaOrig="300" w14:anchorId="63DE3569">
          <v:shape id="_x0000_i1069" type="#_x0000_t75" style="width:28pt;height:15pt" o:ole="">
            <v:imagedata r:id="rId94" o:title=""/>
          </v:shape>
          <o:OLEObject Type="Embed" ProgID="Equation.DSMT4" ShapeID="_x0000_i1069" DrawAspect="Content" ObjectID="_1431503907" r:id="rId95"/>
        </w:object>
      </w:r>
      <w:r w:rsidRPr="00596853">
        <w:rPr>
          <w:color w:val="0000FF"/>
          <w:sz w:val="22"/>
          <w:szCs w:val="22"/>
        </w:rPr>
        <w:t xml:space="preserve">.  For example, the graph of </w:t>
      </w:r>
      <w:r w:rsidRPr="00596853">
        <w:rPr>
          <w:color w:val="0000FF"/>
          <w:position w:val="-24"/>
          <w:sz w:val="22"/>
          <w:szCs w:val="22"/>
        </w:rPr>
        <w:object w:dxaOrig="1480" w:dyaOrig="680" w14:anchorId="5EB3DD93">
          <v:shape id="_x0000_i1070" type="#_x0000_t75" style="width:74pt;height:34pt" o:ole="">
            <v:imagedata r:id="rId96" o:title=""/>
          </v:shape>
          <o:OLEObject Type="Embed" ProgID="Equation.DSMT4" ShapeID="_x0000_i1070" DrawAspect="Content" ObjectID="_1431503908" r:id="rId97"/>
        </w:object>
      </w:r>
      <w:r w:rsidRPr="00596853">
        <w:rPr>
          <w:color w:val="0000FF"/>
          <w:sz w:val="22"/>
          <w:szCs w:val="22"/>
        </w:rPr>
        <w:t xml:space="preserve"> has a HA of </w:t>
      </w:r>
      <w:r w:rsidRPr="00596853">
        <w:rPr>
          <w:color w:val="0000FF"/>
          <w:position w:val="-10"/>
          <w:sz w:val="22"/>
          <w:szCs w:val="22"/>
        </w:rPr>
        <w:object w:dxaOrig="560" w:dyaOrig="300" w14:anchorId="354847D7">
          <v:shape id="_x0000_i1071" type="#_x0000_t75" style="width:28pt;height:15pt" o:ole="">
            <v:imagedata r:id="rId98" o:title=""/>
          </v:shape>
          <o:OLEObject Type="Embed" ProgID="Equation.DSMT4" ShapeID="_x0000_i1071" DrawAspect="Content" ObjectID="_1431503909" r:id="rId99"/>
        </w:object>
      </w:r>
    </w:p>
    <w:p w14:paraId="4460D390" w14:textId="1A2D7A52" w:rsidR="00E409DC" w:rsidRPr="00596853" w:rsidRDefault="00E409DC" w:rsidP="00E409DC">
      <w:pPr>
        <w:rPr>
          <w:color w:val="FF0000"/>
          <w:sz w:val="22"/>
          <w:szCs w:val="22"/>
        </w:rPr>
      </w:pPr>
      <w:r w:rsidRPr="00596853">
        <w:rPr>
          <w:b/>
          <w:sz w:val="22"/>
          <w:szCs w:val="22"/>
          <w:u w:val="single"/>
        </w:rPr>
        <w:t>Case 3:</w:t>
      </w:r>
      <w:r w:rsidRPr="00596853">
        <w:rPr>
          <w:color w:val="FF0000"/>
          <w:sz w:val="22"/>
          <w:szCs w:val="22"/>
        </w:rPr>
        <w:t xml:space="preserve"> </w:t>
      </w:r>
      <w:r w:rsidR="00BA73FD" w:rsidRPr="00596853">
        <w:rPr>
          <w:color w:val="FF0000"/>
          <w:sz w:val="22"/>
          <w:szCs w:val="22"/>
        </w:rPr>
        <w:t>If the numerator has the same degree as the denomin</w:t>
      </w:r>
      <w:r w:rsidRPr="00596853">
        <w:rPr>
          <w:color w:val="FF0000"/>
          <w:sz w:val="22"/>
          <w:szCs w:val="22"/>
        </w:rPr>
        <w:t>ator, then the HA is found by dividing the coefficient of the greatest powered x in the numerator by the coefficient of the</w:t>
      </w:r>
      <w:r w:rsidR="00BA73FD" w:rsidRPr="00596853">
        <w:rPr>
          <w:color w:val="FF0000"/>
          <w:sz w:val="22"/>
          <w:szCs w:val="22"/>
        </w:rPr>
        <w:t xml:space="preserve"> same powered x in the denominator</w:t>
      </w:r>
      <w:r w:rsidRPr="00596853">
        <w:rPr>
          <w:color w:val="FF0000"/>
          <w:sz w:val="22"/>
          <w:szCs w:val="22"/>
        </w:rPr>
        <w:t xml:space="preserve">.  For example, the graph of </w:t>
      </w:r>
      <w:r w:rsidRPr="00596853">
        <w:rPr>
          <w:color w:val="FF0000"/>
          <w:position w:val="-24"/>
          <w:sz w:val="22"/>
          <w:szCs w:val="22"/>
        </w:rPr>
        <w:object w:dxaOrig="1600" w:dyaOrig="680" w14:anchorId="30F8CB1D">
          <v:shape id="_x0000_i1072" type="#_x0000_t75" style="width:80pt;height:34pt" o:ole="">
            <v:imagedata r:id="rId100" o:title=""/>
          </v:shape>
          <o:OLEObject Type="Embed" ProgID="Equation.DSMT4" ShapeID="_x0000_i1072" DrawAspect="Content" ObjectID="_1431503910" r:id="rId101"/>
        </w:object>
      </w:r>
      <w:r w:rsidRPr="00596853">
        <w:rPr>
          <w:color w:val="FF0000"/>
          <w:sz w:val="22"/>
          <w:szCs w:val="22"/>
        </w:rPr>
        <w:t xml:space="preserve"> has a HA of </w:t>
      </w:r>
      <w:r w:rsidRPr="00596853">
        <w:rPr>
          <w:color w:val="FF0000"/>
          <w:position w:val="-10"/>
          <w:sz w:val="22"/>
          <w:szCs w:val="22"/>
        </w:rPr>
        <w:object w:dxaOrig="560" w:dyaOrig="300" w14:anchorId="11703EE8">
          <v:shape id="_x0000_i1073" type="#_x0000_t75" style="width:28pt;height:15pt" o:ole="">
            <v:imagedata r:id="rId102" o:title=""/>
          </v:shape>
          <o:OLEObject Type="Embed" ProgID="Equation.DSMT4" ShapeID="_x0000_i1073" DrawAspect="Content" ObjectID="_1431503911" r:id="rId103"/>
        </w:object>
      </w:r>
      <w:r w:rsidRPr="00596853">
        <w:rPr>
          <w:color w:val="FF0000"/>
          <w:sz w:val="22"/>
          <w:szCs w:val="22"/>
        </w:rPr>
        <w:t>.</w:t>
      </w:r>
    </w:p>
    <w:p w14:paraId="2AA2F7A8" w14:textId="77777777" w:rsidR="003707E2" w:rsidRPr="00596853" w:rsidRDefault="003707E2" w:rsidP="00E409DC">
      <w:pPr>
        <w:rPr>
          <w:sz w:val="22"/>
          <w:szCs w:val="22"/>
        </w:rPr>
      </w:pPr>
    </w:p>
    <w:sectPr w:rsidR="003707E2" w:rsidRPr="00596853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19F6"/>
    <w:multiLevelType w:val="hybridMultilevel"/>
    <w:tmpl w:val="8B524C3A"/>
    <w:lvl w:ilvl="0" w:tplc="CF9AF9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634AB"/>
    <w:multiLevelType w:val="hybridMultilevel"/>
    <w:tmpl w:val="62D608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5D7E96"/>
    <w:multiLevelType w:val="hybridMultilevel"/>
    <w:tmpl w:val="EB3AB140"/>
    <w:lvl w:ilvl="0" w:tplc="05748F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91"/>
    <w:rsid w:val="00015491"/>
    <w:rsid w:val="00081C38"/>
    <w:rsid w:val="000B5D46"/>
    <w:rsid w:val="00285F78"/>
    <w:rsid w:val="003707E2"/>
    <w:rsid w:val="003B3B33"/>
    <w:rsid w:val="004723AC"/>
    <w:rsid w:val="00526C81"/>
    <w:rsid w:val="00565ECF"/>
    <w:rsid w:val="00596853"/>
    <w:rsid w:val="00600884"/>
    <w:rsid w:val="00796D22"/>
    <w:rsid w:val="007D177C"/>
    <w:rsid w:val="008D4321"/>
    <w:rsid w:val="00A04D3A"/>
    <w:rsid w:val="00B22537"/>
    <w:rsid w:val="00B234A9"/>
    <w:rsid w:val="00BA73FD"/>
    <w:rsid w:val="00D214A9"/>
    <w:rsid w:val="00E409DC"/>
    <w:rsid w:val="00EB1F4A"/>
    <w:rsid w:val="00F11591"/>
    <w:rsid w:val="00F96FEE"/>
    <w:rsid w:val="00FA27BF"/>
    <w:rsid w:val="00FD278A"/>
    <w:rsid w:val="00FF11AF"/>
    <w:rsid w:val="00F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7"/>
    <o:shapelayout v:ext="edit">
      <o:idmap v:ext="edit" data="1"/>
    </o:shapelayout>
  </w:shapeDefaults>
  <w:decimalSymbol w:val="."/>
  <w:listSeparator w:val=","/>
  <w14:docId w14:val="28FF20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591"/>
    <w:pPr>
      <w:ind w:left="720"/>
      <w:contextualSpacing/>
    </w:pPr>
    <w:rPr>
      <w:rFonts w:ascii="Gill Sans" w:hAnsi="Gill Sans"/>
    </w:rPr>
  </w:style>
  <w:style w:type="character" w:customStyle="1" w:styleId="MTConvertedEquation">
    <w:name w:val="MTConvertedEquation"/>
    <w:basedOn w:val="DefaultParagraphFont"/>
    <w:rsid w:val="00A04D3A"/>
    <w:rPr>
      <w:rFonts w:ascii="Times New Roman" w:hAnsi="Times New Roman" w:cs="Times New Roman"/>
      <w:position w:val="-14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591"/>
    <w:pPr>
      <w:ind w:left="720"/>
      <w:contextualSpacing/>
    </w:pPr>
    <w:rPr>
      <w:rFonts w:ascii="Gill Sans" w:hAnsi="Gill Sans"/>
    </w:rPr>
  </w:style>
  <w:style w:type="character" w:customStyle="1" w:styleId="MTConvertedEquation">
    <w:name w:val="MTConvertedEquation"/>
    <w:basedOn w:val="DefaultParagraphFont"/>
    <w:rsid w:val="00A04D3A"/>
    <w:rPr>
      <w:rFonts w:ascii="Times New Roman" w:hAnsi="Times New Roman" w:cs="Times New Roman"/>
      <w:position w:val="-1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8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9.bin"/><Relationship Id="rId104" Type="http://schemas.openxmlformats.org/officeDocument/2006/relationships/fontTable" Target="fontTable.xml"/><Relationship Id="rId10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498</Words>
  <Characters>2841</Characters>
  <Application>Microsoft Macintosh Word</Application>
  <DocSecurity>0</DocSecurity>
  <Lines>23</Lines>
  <Paragraphs>6</Paragraphs>
  <ScaleCrop>false</ScaleCrop>
  <Company>Mike Davis Math Tutoring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24</cp:revision>
  <cp:lastPrinted>2017-05-30T02:29:00Z</cp:lastPrinted>
  <dcterms:created xsi:type="dcterms:W3CDTF">2017-05-30T00:41:00Z</dcterms:created>
  <dcterms:modified xsi:type="dcterms:W3CDTF">2017-05-30T15:06:00Z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